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B20" w:rsidRPr="00643A28" w:rsidRDefault="00303B20" w:rsidP="00C83525">
      <w:pPr>
        <w:pStyle w:val="1"/>
        <w:spacing w:after="0"/>
        <w:ind w:firstLine="0"/>
        <w:jc w:val="center"/>
        <w:rPr>
          <w:b/>
          <w:bCs/>
          <w:lang w:val="en-US"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303B20" w:rsidRDefault="00303B20" w:rsidP="00C83525">
      <w:pPr>
        <w:pStyle w:val="1"/>
        <w:spacing w:after="0"/>
        <w:ind w:firstLine="0"/>
        <w:jc w:val="center"/>
        <w:rPr>
          <w:b/>
          <w:bCs/>
        </w:rPr>
      </w:pPr>
    </w:p>
    <w:p w:rsidR="002321CE" w:rsidRPr="00303B20" w:rsidRDefault="00D62BFD" w:rsidP="00C83525">
      <w:pPr>
        <w:pStyle w:val="1"/>
        <w:spacing w:after="0"/>
        <w:ind w:firstLine="0"/>
        <w:jc w:val="center"/>
        <w:rPr>
          <w:b/>
          <w:bCs/>
        </w:rPr>
      </w:pPr>
      <w:r w:rsidRPr="00303B20">
        <w:rPr>
          <w:b/>
          <w:bCs/>
        </w:rPr>
        <w:t xml:space="preserve">О внесении изменений </w:t>
      </w:r>
      <w:r w:rsidRPr="00303B20">
        <w:rPr>
          <w:b/>
          <w:bCs/>
          <w:color w:val="000000"/>
        </w:rPr>
        <w:t xml:space="preserve">в </w:t>
      </w:r>
      <w:r w:rsidRPr="00303B20">
        <w:rPr>
          <w:b/>
          <w:bCs/>
        </w:rPr>
        <w:t>решение Думы городского округа Тольятти</w:t>
      </w:r>
      <w:r w:rsidRPr="00303B20">
        <w:rPr>
          <w:b/>
          <w:bCs/>
        </w:rPr>
        <w:br/>
        <w:t xml:space="preserve">от </w:t>
      </w:r>
      <w:r w:rsidR="00361601" w:rsidRPr="00303B20">
        <w:rPr>
          <w:b/>
          <w:bCs/>
        </w:rPr>
        <w:t xml:space="preserve">18.10.2023 </w:t>
      </w:r>
      <w:r w:rsidRPr="00303B20">
        <w:rPr>
          <w:b/>
          <w:bCs/>
        </w:rPr>
        <w:t>№ 47 «О составе представителей Думы городского округа</w:t>
      </w:r>
      <w:r w:rsidRPr="00303B20">
        <w:rPr>
          <w:b/>
          <w:bCs/>
        </w:rPr>
        <w:br/>
        <w:t>Тольятти VII</w:t>
      </w:r>
      <w:r w:rsidR="00361601" w:rsidRPr="00303B20">
        <w:rPr>
          <w:b/>
          <w:bCs/>
          <w:lang w:val="en-US"/>
        </w:rPr>
        <w:t>I</w:t>
      </w:r>
      <w:r w:rsidRPr="00303B20">
        <w:rPr>
          <w:b/>
          <w:bCs/>
        </w:rPr>
        <w:t xml:space="preserve"> созыва </w:t>
      </w:r>
      <w:r w:rsidRPr="00303B20">
        <w:rPr>
          <w:b/>
          <w:bCs/>
          <w:color w:val="000000"/>
        </w:rPr>
        <w:t xml:space="preserve">в </w:t>
      </w:r>
      <w:r w:rsidRPr="00303B20">
        <w:rPr>
          <w:b/>
          <w:bCs/>
        </w:rPr>
        <w:t>согласительной комиссии по вопросам</w:t>
      </w:r>
      <w:r w:rsidRPr="00303B20">
        <w:rPr>
          <w:b/>
          <w:bCs/>
        </w:rPr>
        <w:br/>
        <w:t>бюджета городского округа Тольятти»</w:t>
      </w:r>
    </w:p>
    <w:p w:rsidR="00C83525" w:rsidRDefault="00C83525" w:rsidP="00C83525">
      <w:pPr>
        <w:pStyle w:val="1"/>
        <w:spacing w:after="0"/>
        <w:ind w:firstLine="0"/>
        <w:jc w:val="center"/>
        <w:rPr>
          <w:bCs/>
        </w:rPr>
      </w:pPr>
    </w:p>
    <w:p w:rsidR="00C83525" w:rsidRDefault="00C83525" w:rsidP="00C83525">
      <w:pPr>
        <w:pStyle w:val="1"/>
        <w:spacing w:after="0"/>
        <w:ind w:firstLine="0"/>
        <w:jc w:val="center"/>
        <w:rPr>
          <w:bCs/>
        </w:rPr>
      </w:pPr>
    </w:p>
    <w:p w:rsidR="00C83525" w:rsidRPr="00C83525" w:rsidRDefault="00C83525" w:rsidP="00C83525">
      <w:pPr>
        <w:pStyle w:val="1"/>
        <w:spacing w:after="0"/>
        <w:ind w:firstLine="0"/>
        <w:jc w:val="center"/>
      </w:pPr>
    </w:p>
    <w:p w:rsidR="002321CE" w:rsidRDefault="00D62BFD" w:rsidP="00C83525">
      <w:pPr>
        <w:pStyle w:val="1"/>
        <w:spacing w:after="0"/>
        <w:ind w:firstLine="720"/>
        <w:jc w:val="both"/>
      </w:pPr>
      <w:r w:rsidRPr="00C83525">
        <w:t>Руководствуясь статьей 70 Устава городского округа Тольятти, статьей 23</w:t>
      </w:r>
      <w:r w:rsidR="008E3699" w:rsidRPr="00C83525">
        <w:t>.1</w:t>
      </w:r>
      <w:r w:rsidRPr="00C83525">
        <w:t xml:space="preserve"> Регламента Думы городского округа Тольятти, утвержденного решением Думы городского округа Тольятти от 18.10.2018 № 3, Дума</w:t>
      </w:r>
    </w:p>
    <w:p w:rsidR="00C83525" w:rsidRPr="00C83525" w:rsidRDefault="00C83525" w:rsidP="00C83525">
      <w:pPr>
        <w:pStyle w:val="1"/>
        <w:spacing w:after="0"/>
        <w:ind w:firstLine="0"/>
        <w:jc w:val="center"/>
        <w:rPr>
          <w:sz w:val="20"/>
          <w:szCs w:val="20"/>
        </w:rPr>
      </w:pPr>
    </w:p>
    <w:p w:rsidR="002321CE" w:rsidRDefault="00D62BFD" w:rsidP="00C83525">
      <w:pPr>
        <w:pStyle w:val="1"/>
        <w:spacing w:after="0"/>
        <w:ind w:firstLine="0"/>
        <w:jc w:val="center"/>
      </w:pPr>
      <w:r w:rsidRPr="00C83525">
        <w:t>РЕШИЛА:</w:t>
      </w:r>
    </w:p>
    <w:p w:rsidR="00C83525" w:rsidRPr="00C83525" w:rsidRDefault="00C83525" w:rsidP="00C83525">
      <w:pPr>
        <w:pStyle w:val="1"/>
        <w:spacing w:after="0"/>
        <w:ind w:firstLine="0"/>
        <w:jc w:val="center"/>
        <w:rPr>
          <w:sz w:val="20"/>
          <w:szCs w:val="20"/>
        </w:rPr>
      </w:pPr>
    </w:p>
    <w:p w:rsidR="002321CE" w:rsidRPr="00C83525" w:rsidRDefault="00D62BFD" w:rsidP="00370DBA">
      <w:pPr>
        <w:pStyle w:val="1"/>
        <w:numPr>
          <w:ilvl w:val="0"/>
          <w:numId w:val="2"/>
        </w:numPr>
        <w:tabs>
          <w:tab w:val="left" w:pos="1054"/>
        </w:tabs>
        <w:spacing w:after="0"/>
        <w:ind w:firstLine="720"/>
        <w:jc w:val="both"/>
      </w:pPr>
      <w:bookmarkStart w:id="0" w:name="bookmark1"/>
      <w:bookmarkEnd w:id="0"/>
      <w:r w:rsidRPr="00C83525">
        <w:t xml:space="preserve">Внести в решение Думы городского округа Тольятти от </w:t>
      </w:r>
      <w:r w:rsidR="00643A28">
        <w:t>18.10.20</w:t>
      </w:r>
      <w:r w:rsidR="00643A28" w:rsidRPr="00643A28">
        <w:t>23</w:t>
      </w:r>
      <w:bookmarkStart w:id="1" w:name="_GoBack"/>
      <w:bookmarkEnd w:id="1"/>
      <w:r w:rsidR="00370DBA">
        <w:t xml:space="preserve">   </w:t>
      </w:r>
      <w:r w:rsidRPr="00C83525">
        <w:t>№</w:t>
      </w:r>
      <w:r w:rsidR="001260E6">
        <w:rPr>
          <w:lang w:val="en-US"/>
        </w:rPr>
        <w:t> </w:t>
      </w:r>
      <w:r w:rsidRPr="00C83525">
        <w:t xml:space="preserve">47 «О составе представителей Думы городского округа Тольятти </w:t>
      </w:r>
      <w:r w:rsidR="00370DBA">
        <w:t xml:space="preserve">              </w:t>
      </w:r>
      <w:r w:rsidRPr="00C83525">
        <w:t>VII</w:t>
      </w:r>
      <w:r w:rsidR="008E3699" w:rsidRPr="00C83525">
        <w:rPr>
          <w:lang w:val="en-US"/>
        </w:rPr>
        <w:t>I</w:t>
      </w:r>
      <w:r w:rsidRPr="00C83525">
        <w:t xml:space="preserve"> созыва в согласительной комиссии по вопросам бюджета городского округа Тольятти» следующие изменения:</w:t>
      </w:r>
    </w:p>
    <w:p w:rsidR="002321CE" w:rsidRPr="00C83525" w:rsidRDefault="00D62BFD" w:rsidP="0088017F">
      <w:pPr>
        <w:pStyle w:val="1"/>
        <w:numPr>
          <w:ilvl w:val="0"/>
          <w:numId w:val="3"/>
        </w:numPr>
        <w:tabs>
          <w:tab w:val="left" w:pos="1088"/>
        </w:tabs>
        <w:spacing w:after="0"/>
        <w:ind w:firstLine="720"/>
        <w:jc w:val="both"/>
      </w:pPr>
      <w:bookmarkStart w:id="2" w:name="bookmark2"/>
      <w:bookmarkEnd w:id="2"/>
      <w:r w:rsidRPr="00C83525">
        <w:t xml:space="preserve">исключить из состава представителей Думы городского округа Тольятти </w:t>
      </w:r>
      <w:r w:rsidR="008E3699" w:rsidRPr="00C83525">
        <w:t>VII</w:t>
      </w:r>
      <w:r w:rsidR="008E3699" w:rsidRPr="00C83525">
        <w:rPr>
          <w:lang w:val="en-US"/>
        </w:rPr>
        <w:t>I</w:t>
      </w:r>
      <w:r w:rsidRPr="00C83525">
        <w:t xml:space="preserve"> созыва в согласительной комиссии по вопросам бюджета городского округа Тольятти </w:t>
      </w:r>
      <w:proofErr w:type="spellStart"/>
      <w:r w:rsidR="008E3699" w:rsidRPr="00C83525">
        <w:t>Шаркова</w:t>
      </w:r>
      <w:proofErr w:type="spellEnd"/>
      <w:r w:rsidR="008E3699" w:rsidRPr="00C83525">
        <w:t xml:space="preserve"> А.А</w:t>
      </w:r>
      <w:r w:rsidRPr="00C83525">
        <w:t>.;</w:t>
      </w:r>
    </w:p>
    <w:p w:rsidR="002321CE" w:rsidRPr="00C83525" w:rsidRDefault="00D62BFD" w:rsidP="0088017F">
      <w:pPr>
        <w:pStyle w:val="1"/>
        <w:numPr>
          <w:ilvl w:val="0"/>
          <w:numId w:val="3"/>
        </w:numPr>
        <w:tabs>
          <w:tab w:val="left" w:pos="1088"/>
        </w:tabs>
        <w:spacing w:after="0"/>
        <w:ind w:firstLine="720"/>
        <w:jc w:val="both"/>
      </w:pPr>
      <w:bookmarkStart w:id="3" w:name="bookmark3"/>
      <w:bookmarkEnd w:id="3"/>
      <w:r w:rsidRPr="00C83525">
        <w:t xml:space="preserve">включить в состав представителей Думы городского округа Тольятти </w:t>
      </w:r>
      <w:r w:rsidR="008E3699" w:rsidRPr="00C83525">
        <w:t>VII</w:t>
      </w:r>
      <w:r w:rsidR="008E3699" w:rsidRPr="00C83525">
        <w:rPr>
          <w:lang w:val="en-US"/>
        </w:rPr>
        <w:t>I</w:t>
      </w:r>
      <w:r w:rsidRPr="00C83525">
        <w:t xml:space="preserve"> созыва в согласительной комиссии по вопросам бюджета городского округа Тольятти </w:t>
      </w:r>
      <w:proofErr w:type="spellStart"/>
      <w:r w:rsidR="008E3699" w:rsidRPr="00C83525">
        <w:t>Дидковского</w:t>
      </w:r>
      <w:proofErr w:type="spellEnd"/>
      <w:r w:rsidRPr="00C83525">
        <w:t xml:space="preserve"> </w:t>
      </w:r>
      <w:r w:rsidR="008E3699" w:rsidRPr="00C83525">
        <w:t>Романа Андреевича</w:t>
      </w:r>
      <w:r w:rsidRPr="00C83525">
        <w:t>;</w:t>
      </w:r>
    </w:p>
    <w:p w:rsidR="002321CE" w:rsidRPr="00C83525" w:rsidRDefault="00D62BFD" w:rsidP="0088017F">
      <w:pPr>
        <w:pStyle w:val="1"/>
        <w:numPr>
          <w:ilvl w:val="0"/>
          <w:numId w:val="3"/>
        </w:numPr>
        <w:tabs>
          <w:tab w:val="left" w:pos="1102"/>
        </w:tabs>
        <w:spacing w:after="0"/>
        <w:ind w:firstLine="720"/>
        <w:jc w:val="both"/>
      </w:pPr>
      <w:bookmarkStart w:id="4" w:name="bookmark4"/>
      <w:bookmarkEnd w:id="4"/>
      <w:r w:rsidRPr="00C83525">
        <w:t xml:space="preserve">подпункт </w:t>
      </w:r>
      <w:r w:rsidR="008E3699" w:rsidRPr="00C83525">
        <w:t>5</w:t>
      </w:r>
      <w:r w:rsidRPr="00C83525">
        <w:t xml:space="preserve"> пункта 1 изложить в следующей редакции:</w:t>
      </w:r>
    </w:p>
    <w:p w:rsidR="002321CE" w:rsidRPr="00C83525" w:rsidRDefault="00D62BFD" w:rsidP="0088017F">
      <w:pPr>
        <w:pStyle w:val="1"/>
        <w:spacing w:after="0"/>
        <w:ind w:firstLine="720"/>
        <w:jc w:val="both"/>
      </w:pPr>
      <w:r w:rsidRPr="00C83525">
        <w:t>«</w:t>
      </w:r>
      <w:r w:rsidR="004A00C1" w:rsidRPr="00C83525">
        <w:t>5</w:t>
      </w:r>
      <w:r w:rsidRPr="00C83525">
        <w:t xml:space="preserve">) </w:t>
      </w:r>
      <w:proofErr w:type="spellStart"/>
      <w:r w:rsidR="008E3699" w:rsidRPr="00C83525">
        <w:t>Дидковский</w:t>
      </w:r>
      <w:proofErr w:type="spellEnd"/>
      <w:r w:rsidR="008E3699" w:rsidRPr="00C83525">
        <w:t xml:space="preserve"> Р.А.</w:t>
      </w:r>
      <w:r w:rsidRPr="00C83525">
        <w:t xml:space="preserve"> </w:t>
      </w:r>
      <w:r w:rsidRPr="00C83525">
        <w:rPr>
          <w:color w:val="000000"/>
        </w:rPr>
        <w:t xml:space="preserve">- </w:t>
      </w:r>
      <w:r w:rsidRPr="00C83525">
        <w:t xml:space="preserve">председатель постоянной комиссии </w:t>
      </w:r>
      <w:r w:rsidR="008E3699" w:rsidRPr="00C83525">
        <w:t>по контролю, общественной безопасности и соблюдению депутатской этики</w:t>
      </w:r>
      <w:proofErr w:type="gramStart"/>
      <w:r w:rsidR="008E3699" w:rsidRPr="00C83525">
        <w:t>;</w:t>
      </w:r>
      <w:r w:rsidRPr="00C83525">
        <w:t>»</w:t>
      </w:r>
      <w:proofErr w:type="gramEnd"/>
      <w:r w:rsidRPr="00C83525">
        <w:t>.</w:t>
      </w:r>
    </w:p>
    <w:p w:rsidR="002321CE" w:rsidRPr="00C83525" w:rsidRDefault="00D62BFD" w:rsidP="0088017F">
      <w:pPr>
        <w:pStyle w:val="1"/>
        <w:numPr>
          <w:ilvl w:val="0"/>
          <w:numId w:val="2"/>
        </w:numPr>
        <w:tabs>
          <w:tab w:val="left" w:pos="1064"/>
        </w:tabs>
        <w:spacing w:after="0"/>
        <w:ind w:firstLine="720"/>
        <w:jc w:val="both"/>
      </w:pPr>
      <w:bookmarkStart w:id="5" w:name="bookmark5"/>
      <w:bookmarkEnd w:id="5"/>
      <w:r w:rsidRPr="00C83525">
        <w:t>Настоящее решение вступает в силу с момента его подписания.</w:t>
      </w:r>
    </w:p>
    <w:p w:rsidR="002321CE" w:rsidRPr="00C83525" w:rsidRDefault="00D62BFD" w:rsidP="0088017F">
      <w:pPr>
        <w:pStyle w:val="1"/>
        <w:numPr>
          <w:ilvl w:val="0"/>
          <w:numId w:val="2"/>
        </w:numPr>
        <w:tabs>
          <w:tab w:val="left" w:pos="1045"/>
        </w:tabs>
        <w:spacing w:after="0"/>
        <w:ind w:firstLine="720"/>
        <w:jc w:val="both"/>
      </w:pPr>
      <w:bookmarkStart w:id="6" w:name="bookmark6"/>
      <w:bookmarkEnd w:id="6"/>
      <w:proofErr w:type="gramStart"/>
      <w:r w:rsidRPr="00C83525">
        <w:t>Контроль за</w:t>
      </w:r>
      <w:proofErr w:type="gramEnd"/>
      <w:r w:rsidRPr="00C83525">
        <w:t xml:space="preserve"> выполнением настоящего решения возложить на постоянную комиссию по бюджету и экономической политике</w:t>
      </w:r>
      <w:r w:rsidR="00726B5A" w:rsidRPr="00C83525">
        <w:t>.</w:t>
      </w:r>
    </w:p>
    <w:p w:rsidR="00726B5A" w:rsidRPr="00C83525" w:rsidRDefault="00726B5A" w:rsidP="00C83525">
      <w:pPr>
        <w:pStyle w:val="1"/>
        <w:tabs>
          <w:tab w:val="left" w:pos="1045"/>
        </w:tabs>
        <w:spacing w:after="0"/>
        <w:ind w:firstLine="0"/>
        <w:jc w:val="center"/>
      </w:pPr>
    </w:p>
    <w:p w:rsidR="00726B5A" w:rsidRPr="00C83525" w:rsidRDefault="00726B5A" w:rsidP="00C83525">
      <w:pPr>
        <w:pStyle w:val="1"/>
        <w:tabs>
          <w:tab w:val="left" w:pos="1045"/>
        </w:tabs>
        <w:spacing w:after="0"/>
        <w:ind w:firstLine="0"/>
        <w:jc w:val="center"/>
      </w:pPr>
    </w:p>
    <w:p w:rsidR="00726B5A" w:rsidRPr="00C83525" w:rsidRDefault="00726B5A" w:rsidP="00C83525">
      <w:pPr>
        <w:pStyle w:val="1"/>
        <w:tabs>
          <w:tab w:val="left" w:pos="1045"/>
        </w:tabs>
        <w:spacing w:after="0"/>
        <w:ind w:firstLine="0"/>
        <w:jc w:val="center"/>
      </w:pPr>
    </w:p>
    <w:p w:rsidR="00726B5A" w:rsidRPr="00C83525" w:rsidRDefault="00726B5A" w:rsidP="00C83525">
      <w:pPr>
        <w:pStyle w:val="1"/>
        <w:spacing w:after="0"/>
        <w:ind w:firstLine="0"/>
        <w:jc w:val="both"/>
      </w:pPr>
      <w:r w:rsidRPr="00C83525">
        <w:t>П</w:t>
      </w:r>
      <w:r w:rsidR="00D62BFD" w:rsidRPr="00C83525">
        <w:t>редседатель Думы</w:t>
      </w:r>
      <w:r w:rsidRPr="00C83525">
        <w:t xml:space="preserve">       </w:t>
      </w:r>
      <w:r w:rsidR="00C83525">
        <w:t xml:space="preserve">                                                                                 </w:t>
      </w:r>
      <w:r w:rsidR="0054764B" w:rsidRPr="00C83525">
        <w:t xml:space="preserve">        </w:t>
      </w:r>
      <w:proofErr w:type="spellStart"/>
      <w:r w:rsidRPr="00C83525">
        <w:t>С.Ю.Рузанов</w:t>
      </w:r>
      <w:proofErr w:type="spellEnd"/>
    </w:p>
    <w:sectPr w:rsidR="00726B5A" w:rsidRPr="00C83525" w:rsidSect="00C83525">
      <w:pgSz w:w="11900" w:h="16840"/>
      <w:pgMar w:top="1134" w:right="850" w:bottom="1134" w:left="1701" w:header="2208" w:footer="256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FC" w:rsidRDefault="00DD7AFC">
      <w:r>
        <w:separator/>
      </w:r>
    </w:p>
  </w:endnote>
  <w:endnote w:type="continuationSeparator" w:id="0">
    <w:p w:rsidR="00DD7AFC" w:rsidRDefault="00DD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FC" w:rsidRDefault="00DD7AFC"/>
  </w:footnote>
  <w:footnote w:type="continuationSeparator" w:id="0">
    <w:p w:rsidR="00DD7AFC" w:rsidRDefault="00DD7A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3102"/>
    <w:multiLevelType w:val="hybridMultilevel"/>
    <w:tmpl w:val="1172B154"/>
    <w:lvl w:ilvl="0" w:tplc="E200C0F6">
      <w:start w:val="2"/>
      <w:numFmt w:val="decimal"/>
      <w:lvlText w:val="%1."/>
      <w:lvlJc w:val="left"/>
      <w:pPr>
        <w:ind w:left="1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0" w:hanging="360"/>
      </w:pPr>
    </w:lvl>
    <w:lvl w:ilvl="2" w:tplc="0419001B" w:tentative="1">
      <w:start w:val="1"/>
      <w:numFmt w:val="lowerRoman"/>
      <w:lvlText w:val="%3."/>
      <w:lvlJc w:val="right"/>
      <w:pPr>
        <w:ind w:left="3370" w:hanging="180"/>
      </w:pPr>
    </w:lvl>
    <w:lvl w:ilvl="3" w:tplc="0419000F" w:tentative="1">
      <w:start w:val="1"/>
      <w:numFmt w:val="decimal"/>
      <w:lvlText w:val="%4."/>
      <w:lvlJc w:val="left"/>
      <w:pPr>
        <w:ind w:left="4090" w:hanging="360"/>
      </w:pPr>
    </w:lvl>
    <w:lvl w:ilvl="4" w:tplc="04190019" w:tentative="1">
      <w:start w:val="1"/>
      <w:numFmt w:val="lowerLetter"/>
      <w:lvlText w:val="%5."/>
      <w:lvlJc w:val="left"/>
      <w:pPr>
        <w:ind w:left="4810" w:hanging="360"/>
      </w:pPr>
    </w:lvl>
    <w:lvl w:ilvl="5" w:tplc="0419001B" w:tentative="1">
      <w:start w:val="1"/>
      <w:numFmt w:val="lowerRoman"/>
      <w:lvlText w:val="%6."/>
      <w:lvlJc w:val="right"/>
      <w:pPr>
        <w:ind w:left="5530" w:hanging="180"/>
      </w:pPr>
    </w:lvl>
    <w:lvl w:ilvl="6" w:tplc="0419000F" w:tentative="1">
      <w:start w:val="1"/>
      <w:numFmt w:val="decimal"/>
      <w:lvlText w:val="%7."/>
      <w:lvlJc w:val="left"/>
      <w:pPr>
        <w:ind w:left="6250" w:hanging="360"/>
      </w:pPr>
    </w:lvl>
    <w:lvl w:ilvl="7" w:tplc="04190019" w:tentative="1">
      <w:start w:val="1"/>
      <w:numFmt w:val="lowerLetter"/>
      <w:lvlText w:val="%8."/>
      <w:lvlJc w:val="left"/>
      <w:pPr>
        <w:ind w:left="6970" w:hanging="360"/>
      </w:pPr>
    </w:lvl>
    <w:lvl w:ilvl="8" w:tplc="0419001B" w:tentative="1">
      <w:start w:val="1"/>
      <w:numFmt w:val="lowerRoman"/>
      <w:lvlText w:val="%9."/>
      <w:lvlJc w:val="right"/>
      <w:pPr>
        <w:ind w:left="7690" w:hanging="180"/>
      </w:pPr>
    </w:lvl>
  </w:abstractNum>
  <w:abstractNum w:abstractNumId="1">
    <w:nsid w:val="088462E1"/>
    <w:multiLevelType w:val="multilevel"/>
    <w:tmpl w:val="481811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631FC9"/>
    <w:multiLevelType w:val="multilevel"/>
    <w:tmpl w:val="1A5EE5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714423"/>
    <w:multiLevelType w:val="multilevel"/>
    <w:tmpl w:val="910636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321CE"/>
    <w:rsid w:val="000D2018"/>
    <w:rsid w:val="001260E6"/>
    <w:rsid w:val="002321CE"/>
    <w:rsid w:val="002F6349"/>
    <w:rsid w:val="00303B20"/>
    <w:rsid w:val="00361601"/>
    <w:rsid w:val="00370DBA"/>
    <w:rsid w:val="003F05CE"/>
    <w:rsid w:val="0040403E"/>
    <w:rsid w:val="004A00C1"/>
    <w:rsid w:val="0054764B"/>
    <w:rsid w:val="0061221B"/>
    <w:rsid w:val="00643A28"/>
    <w:rsid w:val="00650CCF"/>
    <w:rsid w:val="00663688"/>
    <w:rsid w:val="006830AC"/>
    <w:rsid w:val="00726B5A"/>
    <w:rsid w:val="007851BB"/>
    <w:rsid w:val="007A2B1E"/>
    <w:rsid w:val="0088017F"/>
    <w:rsid w:val="008E3699"/>
    <w:rsid w:val="00971A08"/>
    <w:rsid w:val="00AA1C46"/>
    <w:rsid w:val="00B33A1A"/>
    <w:rsid w:val="00B8199F"/>
    <w:rsid w:val="00B85241"/>
    <w:rsid w:val="00C83525"/>
    <w:rsid w:val="00C93029"/>
    <w:rsid w:val="00CE59BF"/>
    <w:rsid w:val="00D62BFD"/>
    <w:rsid w:val="00D656E0"/>
    <w:rsid w:val="00DD7AFC"/>
    <w:rsid w:val="00ED4812"/>
    <w:rsid w:val="00F9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1F1F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20"/>
      <w:ind w:firstLine="400"/>
    </w:pPr>
    <w:rPr>
      <w:rFonts w:ascii="Times New Roman" w:eastAsia="Times New Roman" w:hAnsi="Times New Roman" w:cs="Times New Roman"/>
      <w:color w:val="1F1F1F"/>
      <w:sz w:val="28"/>
      <w:szCs w:val="28"/>
    </w:rPr>
  </w:style>
  <w:style w:type="paragraph" w:styleId="a4">
    <w:name w:val="No Spacing"/>
    <w:uiPriority w:val="1"/>
    <w:qFormat/>
    <w:rsid w:val="000D2018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643A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A2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1F1F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320"/>
      <w:ind w:firstLine="400"/>
    </w:pPr>
    <w:rPr>
      <w:rFonts w:ascii="Times New Roman" w:eastAsia="Times New Roman" w:hAnsi="Times New Roman" w:cs="Times New Roman"/>
      <w:color w:val="1F1F1F"/>
      <w:sz w:val="28"/>
      <w:szCs w:val="28"/>
    </w:rPr>
  </w:style>
  <w:style w:type="paragraph" w:styleId="a4">
    <w:name w:val="No Spacing"/>
    <w:uiPriority w:val="1"/>
    <w:qFormat/>
    <w:rsid w:val="000D2018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643A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3A2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Н. Краснова</dc:creator>
  <cp:lastModifiedBy>Людмила В. Александрович</cp:lastModifiedBy>
  <cp:revision>9</cp:revision>
  <cp:lastPrinted>2025-10-03T09:49:00Z</cp:lastPrinted>
  <dcterms:created xsi:type="dcterms:W3CDTF">2025-10-02T10:48:00Z</dcterms:created>
  <dcterms:modified xsi:type="dcterms:W3CDTF">2025-10-03T09:54:00Z</dcterms:modified>
</cp:coreProperties>
</file>